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7C39D" w14:textId="604AAB6A" w:rsidR="009008B5" w:rsidRDefault="00811DB1" w:rsidP="00811DB1">
      <w:r>
        <w:t xml:space="preserve">Индийская промышленность программного обеспечения: </w:t>
      </w:r>
      <w:r w:rsidR="00FA08FC">
        <w:t xml:space="preserve">изменение ландшафта </w:t>
      </w:r>
    </w:p>
    <w:p w14:paraId="21819CF2" w14:textId="1EF231E4" w:rsidR="00E25C46" w:rsidRDefault="00E25C46" w:rsidP="00811DB1"/>
    <w:p w14:paraId="1087FCD4" w14:textId="451085F6" w:rsidR="00DE4378" w:rsidRDefault="00DE4378" w:rsidP="00811DB1"/>
    <w:p w14:paraId="25F00908" w14:textId="0EF55F98" w:rsidR="00DE4378" w:rsidRDefault="00DE4378" w:rsidP="00811DB1">
      <w:pPr>
        <w:rPr>
          <w:sz w:val="28"/>
          <w:szCs w:val="28"/>
        </w:rPr>
      </w:pPr>
      <w:r>
        <w:rPr>
          <w:sz w:val="28"/>
          <w:szCs w:val="28"/>
        </w:rPr>
        <w:t xml:space="preserve">Июль 2015 года. </w:t>
      </w:r>
      <w:r w:rsidR="00B7706E" w:rsidRPr="00B7706E">
        <w:rPr>
          <w:sz w:val="28"/>
          <w:szCs w:val="28"/>
        </w:rPr>
        <w:t>Tata Consultancy Services, индийский лидер в области программных услуг, сообщила, что ее доходы от цифровых решений составили почти 2 миллиарда долларов, что составляет 12,5% от общей выручки.</w:t>
      </w:r>
      <w:r w:rsidR="00787176" w:rsidRPr="00787176">
        <w:rPr>
          <w:sz w:val="28"/>
          <w:szCs w:val="28"/>
        </w:rPr>
        <w:t xml:space="preserve"> Другие индийские программные сервисы - Infosys Technologies, Wipro Technologies и Cgnizant Technology Solutions - сопровождались аналогичными отчетами.</w:t>
      </w:r>
      <w:r w:rsidR="00AB4365">
        <w:rPr>
          <w:sz w:val="28"/>
          <w:szCs w:val="28"/>
        </w:rPr>
        <w:t xml:space="preserve"> N.</w:t>
      </w:r>
      <w:r w:rsidR="00037DBC">
        <w:rPr>
          <w:sz w:val="28"/>
          <w:szCs w:val="28"/>
        </w:rPr>
        <w:t xml:space="preserve">Chandrasekaran, CEO </w:t>
      </w:r>
      <w:r w:rsidR="00381D49">
        <w:rPr>
          <w:sz w:val="28"/>
          <w:szCs w:val="28"/>
        </w:rPr>
        <w:t>и MD</w:t>
      </w:r>
      <w:r w:rsidR="00037DBC">
        <w:rPr>
          <w:sz w:val="28"/>
          <w:szCs w:val="28"/>
        </w:rPr>
        <w:t xml:space="preserve"> of </w:t>
      </w:r>
      <w:r w:rsidR="00381D49">
        <w:rPr>
          <w:sz w:val="28"/>
          <w:szCs w:val="28"/>
        </w:rPr>
        <w:t>TCS отметили:</w:t>
      </w:r>
    </w:p>
    <w:p w14:paraId="05259DD5" w14:textId="77777777" w:rsidR="00B1488A" w:rsidRDefault="00B1488A" w:rsidP="00B1488A">
      <w:pPr>
        <w:jc w:val="both"/>
        <w:rPr>
          <w:sz w:val="28"/>
          <w:szCs w:val="28"/>
        </w:rPr>
      </w:pPr>
    </w:p>
    <w:p w14:paraId="524A0288" w14:textId="6849A305" w:rsidR="00381D49" w:rsidRDefault="00B1488A" w:rsidP="00063A2B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="007952A9" w:rsidRPr="007952A9">
        <w:rPr>
          <w:sz w:val="28"/>
          <w:szCs w:val="28"/>
        </w:rPr>
        <w:t xml:space="preserve"> живем во времена экспоненциального изменения - все это </w:t>
      </w:r>
      <w:r w:rsidR="007952A9">
        <w:rPr>
          <w:sz w:val="28"/>
          <w:szCs w:val="28"/>
        </w:rPr>
        <w:t xml:space="preserve">               обусловлено</w:t>
      </w:r>
      <w:r w:rsidR="007952A9" w:rsidRPr="007952A9">
        <w:rPr>
          <w:sz w:val="28"/>
          <w:szCs w:val="28"/>
        </w:rPr>
        <w:t xml:space="preserve"> </w:t>
      </w:r>
      <w:r w:rsidR="002A365A">
        <w:rPr>
          <w:sz w:val="28"/>
          <w:szCs w:val="28"/>
        </w:rPr>
        <w:t xml:space="preserve">соединениям </w:t>
      </w:r>
      <w:r w:rsidR="007952A9" w:rsidRPr="007952A9">
        <w:rPr>
          <w:sz w:val="28"/>
          <w:szCs w:val="28"/>
        </w:rPr>
        <w:t xml:space="preserve"> цифровых технологий.</w:t>
      </w:r>
      <w:r w:rsidR="006928E4" w:rsidRPr="006928E4">
        <w:rPr>
          <w:sz w:val="28"/>
          <w:szCs w:val="28"/>
        </w:rPr>
        <w:t xml:space="preserve"> Мы быстро переходим в состояние, когда значение по умолчанию является цифровым.</w:t>
      </w:r>
      <w:r w:rsidR="003C78D2">
        <w:rPr>
          <w:sz w:val="28"/>
          <w:szCs w:val="28"/>
        </w:rPr>
        <w:t xml:space="preserve"> </w:t>
      </w:r>
      <w:r w:rsidR="00DA4348" w:rsidRPr="00DA4348">
        <w:rPr>
          <w:sz w:val="28"/>
          <w:szCs w:val="28"/>
        </w:rPr>
        <w:t>В отличие от революций в области технологий в более ранние десятилетия, таких как мейнфреймы, корпоративные вычисления или Интернет, когда наш масштаб и способность инвестировать были ограничены, на этот раз мы оснащены, инвестированы и хорошо подготовлены.</w:t>
      </w:r>
    </w:p>
    <w:p w14:paraId="6BFFD333" w14:textId="77777777" w:rsidR="000244B4" w:rsidRPr="00DE4378" w:rsidRDefault="000244B4" w:rsidP="00063A2B">
      <w:pPr>
        <w:ind w:left="1416"/>
        <w:jc w:val="both"/>
        <w:rPr>
          <w:sz w:val="28"/>
          <w:szCs w:val="28"/>
        </w:rPr>
      </w:pPr>
    </w:p>
    <w:p w14:paraId="16549C0A" w14:textId="79867A8B" w:rsidR="00E25C46" w:rsidRDefault="0054564A" w:rsidP="00811DB1">
      <w:pPr>
        <w:rPr>
          <w:sz w:val="28"/>
          <w:szCs w:val="28"/>
        </w:rPr>
      </w:pPr>
      <w:r w:rsidRPr="000244B4">
        <w:rPr>
          <w:sz w:val="28"/>
          <w:szCs w:val="28"/>
        </w:rPr>
        <w:t xml:space="preserve">Сдвиг в технологическом </w:t>
      </w:r>
      <w:r w:rsidR="00F93F13">
        <w:rPr>
          <w:sz w:val="28"/>
          <w:szCs w:val="28"/>
        </w:rPr>
        <w:t>ландшафте позволил</w:t>
      </w:r>
      <w:r w:rsidRPr="000244B4">
        <w:rPr>
          <w:sz w:val="28"/>
          <w:szCs w:val="28"/>
        </w:rPr>
        <w:t xml:space="preserve"> предприятиям предлагать своим клиентам совершенно другой опыт, даже когда они использовали новые технологии для </w:t>
      </w:r>
      <w:r w:rsidR="00AF32F9">
        <w:rPr>
          <w:sz w:val="28"/>
          <w:szCs w:val="28"/>
        </w:rPr>
        <w:t xml:space="preserve">улучшения работы . </w:t>
      </w:r>
      <w:r w:rsidR="00B1329D">
        <w:rPr>
          <w:sz w:val="28"/>
          <w:szCs w:val="28"/>
        </w:rPr>
        <w:t>David G. Zanca</w:t>
      </w:r>
      <w:r w:rsidR="00752914" w:rsidRPr="00752914">
        <w:rPr>
          <w:sz w:val="28"/>
          <w:szCs w:val="28"/>
        </w:rPr>
        <w:t xml:space="preserve">, старший вице-президент по </w:t>
      </w:r>
      <w:r w:rsidR="00752914">
        <w:rPr>
          <w:sz w:val="28"/>
          <w:szCs w:val="28"/>
        </w:rPr>
        <w:t>IT</w:t>
      </w:r>
      <w:r w:rsidR="00752914" w:rsidRPr="00752914">
        <w:rPr>
          <w:sz w:val="28"/>
          <w:szCs w:val="28"/>
        </w:rPr>
        <w:t xml:space="preserve"> в Federal Express, отметил:</w:t>
      </w:r>
      <w:r w:rsidR="00DA7096">
        <w:rPr>
          <w:sz w:val="28"/>
          <w:szCs w:val="28"/>
        </w:rPr>
        <w:t xml:space="preserve"> </w:t>
      </w:r>
    </w:p>
    <w:p w14:paraId="72CB74BD" w14:textId="024A7212" w:rsidR="00A21863" w:rsidRDefault="00A21863" w:rsidP="00811DB1">
      <w:pPr>
        <w:rPr>
          <w:sz w:val="28"/>
          <w:szCs w:val="28"/>
        </w:rPr>
      </w:pPr>
    </w:p>
    <w:p w14:paraId="7D06D64E" w14:textId="0A587044" w:rsidR="00A21863" w:rsidRDefault="00A21863" w:rsidP="00811DB1">
      <w:pPr>
        <w:rPr>
          <w:sz w:val="28"/>
          <w:szCs w:val="28"/>
        </w:rPr>
      </w:pPr>
    </w:p>
    <w:p w14:paraId="7DD7A9E8" w14:textId="32DA0FE3" w:rsidR="00A21863" w:rsidRDefault="00DD2FAD" w:rsidP="00604B87">
      <w:pPr>
        <w:ind w:left="1416"/>
        <w:rPr>
          <w:sz w:val="28"/>
          <w:szCs w:val="28"/>
        </w:rPr>
      </w:pPr>
      <w:r w:rsidRPr="00DD2FAD">
        <w:rPr>
          <w:sz w:val="28"/>
          <w:szCs w:val="28"/>
        </w:rPr>
        <w:t xml:space="preserve">Это изменение поведения в отношении взаимодействия </w:t>
      </w:r>
      <w:r w:rsidR="000A1AD3">
        <w:rPr>
          <w:sz w:val="28"/>
          <w:szCs w:val="28"/>
        </w:rPr>
        <w:t>клиентов,</w:t>
      </w:r>
      <w:r w:rsidR="000A1AD3" w:rsidRPr="000A1AD3">
        <w:rPr>
          <w:sz w:val="28"/>
          <w:szCs w:val="28"/>
        </w:rPr>
        <w:t xml:space="preserve"> где они взаимодействуют, и что они ожидают ...</w:t>
      </w:r>
      <w:r w:rsidR="00FC0F55">
        <w:rPr>
          <w:sz w:val="28"/>
          <w:szCs w:val="28"/>
        </w:rPr>
        <w:t xml:space="preserve"> </w:t>
      </w:r>
      <w:r w:rsidR="00E7570B" w:rsidRPr="00E7570B">
        <w:rPr>
          <w:sz w:val="28"/>
          <w:szCs w:val="28"/>
        </w:rPr>
        <w:t>Вездесущность и удобство мобильных устройств приводит к более частым поискам, поэтому мы имеем более постоянное взаимодействие с нашими клиентами ...</w:t>
      </w:r>
      <w:r w:rsidR="00F81C55">
        <w:rPr>
          <w:sz w:val="28"/>
          <w:szCs w:val="28"/>
        </w:rPr>
        <w:t xml:space="preserve"> </w:t>
      </w:r>
      <w:r w:rsidR="00675354" w:rsidRPr="00675354">
        <w:rPr>
          <w:sz w:val="28"/>
          <w:szCs w:val="28"/>
        </w:rPr>
        <w:t xml:space="preserve">В самом деле, клиент хочет знать, где находится </w:t>
      </w:r>
      <w:r w:rsidR="005E506A">
        <w:rPr>
          <w:sz w:val="28"/>
          <w:szCs w:val="28"/>
        </w:rPr>
        <w:t>посылка</w:t>
      </w:r>
      <w:r w:rsidR="00F93F13">
        <w:rPr>
          <w:sz w:val="28"/>
          <w:szCs w:val="28"/>
        </w:rPr>
        <w:t xml:space="preserve"> и</w:t>
      </w:r>
      <w:r w:rsidR="00675354" w:rsidRPr="00675354">
        <w:rPr>
          <w:sz w:val="28"/>
          <w:szCs w:val="28"/>
        </w:rPr>
        <w:t xml:space="preserve"> информация о </w:t>
      </w:r>
      <w:r w:rsidR="005E506A">
        <w:rPr>
          <w:sz w:val="28"/>
          <w:szCs w:val="28"/>
        </w:rPr>
        <w:t>посылке</w:t>
      </w:r>
      <w:r w:rsidR="00675354" w:rsidRPr="00675354">
        <w:rPr>
          <w:sz w:val="28"/>
          <w:szCs w:val="28"/>
        </w:rPr>
        <w:t xml:space="preserve"> говорит нам о разных вещах о </w:t>
      </w:r>
      <w:r w:rsidR="005E506A">
        <w:rPr>
          <w:sz w:val="28"/>
          <w:szCs w:val="28"/>
        </w:rPr>
        <w:t>ней</w:t>
      </w:r>
      <w:r w:rsidR="00675354" w:rsidRPr="00675354">
        <w:rPr>
          <w:sz w:val="28"/>
          <w:szCs w:val="28"/>
        </w:rPr>
        <w:t>, что помогает нам управлять нашим внутренним качеством, производительностью, эффективностью и операциями.</w:t>
      </w:r>
      <w:r w:rsidR="00882FD9">
        <w:rPr>
          <w:sz w:val="28"/>
          <w:szCs w:val="28"/>
        </w:rPr>
        <w:t xml:space="preserve"> </w:t>
      </w:r>
      <w:r w:rsidR="00882FD9">
        <w:rPr>
          <w:sz w:val="28"/>
          <w:szCs w:val="28"/>
        </w:rPr>
        <w:lastRenderedPageBreak/>
        <w:t>Информация о посылке помогает нам лучше вести наш бизнес.</w:t>
      </w:r>
      <w:r w:rsidR="000B4AEB">
        <w:rPr>
          <w:sz w:val="28"/>
          <w:szCs w:val="28"/>
        </w:rPr>
        <w:t>.. Практически</w:t>
      </w:r>
      <w:r w:rsidR="00174FE3" w:rsidRPr="00174FE3">
        <w:rPr>
          <w:sz w:val="28"/>
          <w:szCs w:val="28"/>
        </w:rPr>
        <w:t xml:space="preserve"> каждая часть нашего бизнеса оснащена инструментами; </w:t>
      </w:r>
      <w:r w:rsidR="003B76D4">
        <w:rPr>
          <w:sz w:val="28"/>
          <w:szCs w:val="28"/>
        </w:rPr>
        <w:t xml:space="preserve">она имеет некоторую степень </w:t>
      </w:r>
      <w:r w:rsidR="00CE12CF">
        <w:rPr>
          <w:sz w:val="28"/>
          <w:szCs w:val="28"/>
        </w:rPr>
        <w:t xml:space="preserve">интелекта </w:t>
      </w:r>
      <w:r w:rsidR="00B83EB9">
        <w:rPr>
          <w:sz w:val="28"/>
          <w:szCs w:val="28"/>
        </w:rPr>
        <w:t xml:space="preserve"> и автоматизацию на </w:t>
      </w:r>
      <w:r w:rsidR="00331AA9">
        <w:rPr>
          <w:sz w:val="28"/>
          <w:szCs w:val="28"/>
        </w:rPr>
        <w:t xml:space="preserve">на каждой части. </w:t>
      </w:r>
      <w:r w:rsidR="005D08B4">
        <w:rPr>
          <w:sz w:val="28"/>
          <w:szCs w:val="28"/>
        </w:rPr>
        <w:t xml:space="preserve">Все наши самолёты разумные… </w:t>
      </w:r>
      <w:r w:rsidR="003E02F1">
        <w:rPr>
          <w:sz w:val="28"/>
          <w:szCs w:val="28"/>
        </w:rPr>
        <w:t>Грузовики</w:t>
      </w:r>
      <w:r w:rsidR="006F7996">
        <w:rPr>
          <w:sz w:val="28"/>
          <w:szCs w:val="28"/>
        </w:rPr>
        <w:t>, курьеры</w:t>
      </w:r>
      <w:r w:rsidR="00835096">
        <w:rPr>
          <w:sz w:val="28"/>
          <w:szCs w:val="28"/>
        </w:rPr>
        <w:t xml:space="preserve">, обученные работники, хабы </w:t>
      </w:r>
      <w:r w:rsidR="00875ACD">
        <w:rPr>
          <w:sz w:val="28"/>
          <w:szCs w:val="28"/>
        </w:rPr>
        <w:t>– почти всё имеет встроенные технологии</w:t>
      </w:r>
      <w:r w:rsidR="00E33E5C">
        <w:rPr>
          <w:sz w:val="28"/>
          <w:szCs w:val="28"/>
        </w:rPr>
        <w:t xml:space="preserve"> и это говорит нам где </w:t>
      </w:r>
      <w:r w:rsidR="00A9455D">
        <w:rPr>
          <w:sz w:val="28"/>
          <w:szCs w:val="28"/>
        </w:rPr>
        <w:t>что-то и в каком оно состоянии</w:t>
      </w:r>
      <w:r w:rsidR="000B4AEB">
        <w:rPr>
          <w:sz w:val="28"/>
          <w:szCs w:val="28"/>
        </w:rPr>
        <w:t>…</w:t>
      </w:r>
      <w:r w:rsidR="006744CC">
        <w:rPr>
          <w:sz w:val="28"/>
          <w:szCs w:val="28"/>
        </w:rPr>
        <w:t xml:space="preserve"> Это приходит из цифровой операционной модели.</w:t>
      </w:r>
    </w:p>
    <w:p w14:paraId="59741DEB" w14:textId="4739883D" w:rsidR="001C5C30" w:rsidRDefault="001C5C30" w:rsidP="00811DB1">
      <w:pPr>
        <w:rPr>
          <w:sz w:val="28"/>
          <w:szCs w:val="28"/>
        </w:rPr>
      </w:pPr>
    </w:p>
    <w:p w14:paraId="052C760A" w14:textId="7F991DED" w:rsidR="00751538" w:rsidRDefault="00850111" w:rsidP="00811DB1">
      <w:pPr>
        <w:rPr>
          <w:sz w:val="28"/>
          <w:szCs w:val="28"/>
        </w:rPr>
      </w:pPr>
      <w:r>
        <w:rPr>
          <w:sz w:val="28"/>
          <w:szCs w:val="28"/>
        </w:rPr>
        <w:t xml:space="preserve">В докладе </w:t>
      </w:r>
      <w:r w:rsidR="0016069D" w:rsidRPr="0016069D">
        <w:rPr>
          <w:sz w:val="28"/>
          <w:szCs w:val="28"/>
        </w:rPr>
        <w:t>NASSCOM-McKinsey Perspective 2025</w:t>
      </w:r>
      <w:r w:rsidR="0016069D">
        <w:rPr>
          <w:sz w:val="28"/>
          <w:szCs w:val="28"/>
        </w:rPr>
        <w:t xml:space="preserve"> сообщается что к 2025 году расходы на цыфровые технологии составят около 60% от всех расходов на IT технологии.</w:t>
      </w:r>
      <w:r w:rsidR="006E7825">
        <w:rPr>
          <w:sz w:val="28"/>
          <w:szCs w:val="28"/>
        </w:rPr>
        <w:t xml:space="preserve"> </w:t>
      </w:r>
      <w:r w:rsidR="006E7825" w:rsidRPr="006E7825">
        <w:rPr>
          <w:sz w:val="28"/>
          <w:szCs w:val="28"/>
        </w:rPr>
        <w:t>Цифровые технологии, такие как</w:t>
      </w:r>
      <w:r w:rsidR="006E7825">
        <w:rPr>
          <w:sz w:val="28"/>
          <w:szCs w:val="28"/>
        </w:rPr>
        <w:t>:</w:t>
      </w:r>
      <w:r w:rsidR="006E7825" w:rsidRPr="006E7825">
        <w:rPr>
          <w:sz w:val="28"/>
          <w:szCs w:val="28"/>
        </w:rPr>
        <w:t xml:space="preserve"> </w:t>
      </w:r>
      <w:r w:rsidR="006E7825">
        <w:rPr>
          <w:sz w:val="28"/>
          <w:szCs w:val="28"/>
        </w:rPr>
        <w:t>социальные СМИ</w:t>
      </w:r>
      <w:r w:rsidR="006E7825" w:rsidRPr="006E7825">
        <w:rPr>
          <w:sz w:val="28"/>
          <w:szCs w:val="28"/>
        </w:rPr>
        <w:t xml:space="preserve">, большие данные и аналитика, облачные вычисления, искусственный интеллект и </w:t>
      </w:r>
      <w:r w:rsidR="006E7825">
        <w:rPr>
          <w:sz w:val="28"/>
          <w:szCs w:val="28"/>
        </w:rPr>
        <w:t>Интернет</w:t>
      </w:r>
      <w:r w:rsidR="002339A2">
        <w:rPr>
          <w:sz w:val="28"/>
          <w:szCs w:val="28"/>
        </w:rPr>
        <w:t>, п</w:t>
      </w:r>
      <w:r w:rsidR="006E7825">
        <w:rPr>
          <w:sz w:val="28"/>
          <w:szCs w:val="28"/>
        </w:rPr>
        <w:t>редполагалось</w:t>
      </w:r>
      <w:r w:rsidR="006E7825" w:rsidRPr="006E7825">
        <w:rPr>
          <w:sz w:val="28"/>
          <w:szCs w:val="28"/>
        </w:rPr>
        <w:t>, что все это приведет к переменам в разных отраслях.</w:t>
      </w:r>
      <w:r w:rsidR="00C66D4E">
        <w:rPr>
          <w:sz w:val="28"/>
          <w:szCs w:val="28"/>
        </w:rPr>
        <w:t xml:space="preserve"> </w:t>
      </w:r>
      <w:r w:rsidR="00C66D4E" w:rsidRPr="00C66D4E">
        <w:rPr>
          <w:sz w:val="28"/>
          <w:szCs w:val="28"/>
        </w:rPr>
        <w:t xml:space="preserve">Хотя некоторые из этих технологий были </w:t>
      </w:r>
      <w:r w:rsidR="00145BB6">
        <w:rPr>
          <w:sz w:val="28"/>
          <w:szCs w:val="28"/>
        </w:rPr>
        <w:t>в обороте надолго</w:t>
      </w:r>
      <w:r w:rsidR="00C66D4E" w:rsidRPr="00C66D4E">
        <w:rPr>
          <w:sz w:val="28"/>
          <w:szCs w:val="28"/>
        </w:rPr>
        <w:t xml:space="preserve">, они обычно разрабатывались и использовались </w:t>
      </w:r>
      <w:r w:rsidR="00145BB6">
        <w:rPr>
          <w:sz w:val="28"/>
          <w:szCs w:val="28"/>
        </w:rPr>
        <w:t>как отдельные</w:t>
      </w:r>
      <w:r w:rsidR="00C66D4E" w:rsidRPr="00C66D4E">
        <w:rPr>
          <w:sz w:val="28"/>
          <w:szCs w:val="28"/>
        </w:rPr>
        <w:t xml:space="preserve"> части.</w:t>
      </w:r>
      <w:r w:rsidR="005A01E6">
        <w:rPr>
          <w:sz w:val="28"/>
          <w:szCs w:val="28"/>
        </w:rPr>
        <w:t xml:space="preserve"> </w:t>
      </w:r>
      <w:r w:rsidR="009379DC">
        <w:rPr>
          <w:sz w:val="28"/>
          <w:szCs w:val="28"/>
        </w:rPr>
        <w:t xml:space="preserve">Теперь комплексное представление этих технологий </w:t>
      </w:r>
      <w:r w:rsidR="000F3EB3">
        <w:rPr>
          <w:sz w:val="28"/>
          <w:szCs w:val="28"/>
        </w:rPr>
        <w:t xml:space="preserve">приводит к идеям, </w:t>
      </w:r>
      <w:r w:rsidR="00005562">
        <w:rPr>
          <w:sz w:val="28"/>
          <w:szCs w:val="28"/>
        </w:rPr>
        <w:t xml:space="preserve">которые </w:t>
      </w:r>
      <w:r w:rsidR="00790EAA">
        <w:rPr>
          <w:sz w:val="28"/>
          <w:szCs w:val="28"/>
        </w:rPr>
        <w:t>способствуют разрушительным бизнес</w:t>
      </w:r>
      <w:r w:rsidR="00924ABC">
        <w:rPr>
          <w:sz w:val="28"/>
          <w:szCs w:val="28"/>
        </w:rPr>
        <w:t xml:space="preserve">-моделям и </w:t>
      </w:r>
      <w:r w:rsidR="001148DC">
        <w:rPr>
          <w:sz w:val="28"/>
          <w:szCs w:val="28"/>
        </w:rPr>
        <w:t xml:space="preserve">трансформирующим отраслям. </w:t>
      </w:r>
      <w:r w:rsidR="00C46496">
        <w:rPr>
          <w:sz w:val="28"/>
          <w:szCs w:val="28"/>
        </w:rPr>
        <w:t xml:space="preserve">Подумайте о прокате видео. </w:t>
      </w:r>
      <w:r w:rsidR="00E71FA0" w:rsidRPr="00E71FA0">
        <w:rPr>
          <w:sz w:val="28"/>
          <w:szCs w:val="28"/>
        </w:rPr>
        <w:t xml:space="preserve">Netflix, когда-то побеждавший игрок, трансформировал индустрию своим сервисом фильмов и телевидения </w:t>
      </w:r>
      <w:r w:rsidR="00E71FA0">
        <w:rPr>
          <w:sz w:val="28"/>
          <w:szCs w:val="28"/>
        </w:rPr>
        <w:t>которые показываются через Интернет.</w:t>
      </w:r>
      <w:r w:rsidR="00CE6460">
        <w:rPr>
          <w:sz w:val="28"/>
          <w:szCs w:val="28"/>
        </w:rPr>
        <w:t xml:space="preserve"> </w:t>
      </w:r>
      <w:r w:rsidR="00CE6460" w:rsidRPr="00CE6460">
        <w:rPr>
          <w:sz w:val="28"/>
          <w:szCs w:val="28"/>
        </w:rPr>
        <w:t>В конце концов, это вынудило Blockbuster, когда-то лидера отрасли,</w:t>
      </w:r>
      <w:r w:rsidR="00F27A63">
        <w:rPr>
          <w:sz w:val="28"/>
          <w:szCs w:val="28"/>
        </w:rPr>
        <w:t xml:space="preserve"> сообщить</w:t>
      </w:r>
      <w:r w:rsidR="00CE6460">
        <w:rPr>
          <w:sz w:val="28"/>
          <w:szCs w:val="28"/>
        </w:rPr>
        <w:t xml:space="preserve"> о </w:t>
      </w:r>
      <w:r w:rsidR="00F27A63">
        <w:rPr>
          <w:sz w:val="28"/>
          <w:szCs w:val="28"/>
        </w:rPr>
        <w:t>банкротстве</w:t>
      </w:r>
      <w:r w:rsidR="00CE6460" w:rsidRPr="00CE6460">
        <w:rPr>
          <w:sz w:val="28"/>
          <w:szCs w:val="28"/>
        </w:rPr>
        <w:t>.</w:t>
      </w:r>
      <w:r w:rsidR="00F27A63">
        <w:rPr>
          <w:sz w:val="28"/>
          <w:szCs w:val="28"/>
        </w:rPr>
        <w:t xml:space="preserve"> </w:t>
      </w:r>
      <w:r w:rsidR="005C69E0" w:rsidRPr="005C69E0">
        <w:rPr>
          <w:sz w:val="28"/>
          <w:szCs w:val="28"/>
        </w:rPr>
        <w:t xml:space="preserve">Netflix предлагал своим клиентам рекомендации по настройке </w:t>
      </w:r>
      <w:r w:rsidR="005C69E0">
        <w:rPr>
          <w:sz w:val="28"/>
          <w:szCs w:val="28"/>
        </w:rPr>
        <w:t>видео анализ</w:t>
      </w:r>
      <w:r w:rsidR="005C69E0" w:rsidRPr="005C69E0">
        <w:rPr>
          <w:sz w:val="28"/>
          <w:szCs w:val="28"/>
        </w:rPr>
        <w:t xml:space="preserve"> их предпочтений и вкусов, определяемых их историей просмотра.</w:t>
      </w:r>
      <w:r w:rsidR="00CD4B7E">
        <w:rPr>
          <w:sz w:val="28"/>
          <w:szCs w:val="28"/>
        </w:rPr>
        <w:t xml:space="preserve"> </w:t>
      </w:r>
      <w:r w:rsidR="00CD4B7E" w:rsidRPr="00CD4B7E">
        <w:rPr>
          <w:sz w:val="28"/>
          <w:szCs w:val="28"/>
        </w:rPr>
        <w:t xml:space="preserve">Netflix </w:t>
      </w:r>
      <w:r w:rsidR="00CD4B7E">
        <w:rPr>
          <w:sz w:val="28"/>
          <w:szCs w:val="28"/>
        </w:rPr>
        <w:t xml:space="preserve">также </w:t>
      </w:r>
      <w:r w:rsidR="00AC4CFB">
        <w:rPr>
          <w:sz w:val="28"/>
          <w:szCs w:val="28"/>
        </w:rPr>
        <w:t>предлогал клиентам</w:t>
      </w:r>
      <w:r w:rsidR="00CD4B7E" w:rsidRPr="00CD4B7E">
        <w:rPr>
          <w:sz w:val="28"/>
          <w:szCs w:val="28"/>
        </w:rPr>
        <w:t xml:space="preserve"> поделиться своими отзывами о фильмах в социальных сетях.</w:t>
      </w:r>
      <w:bookmarkStart w:id="0" w:name="_GoBack"/>
      <w:bookmarkEnd w:id="0"/>
    </w:p>
    <w:p w14:paraId="362C20B9" w14:textId="55F01FDD" w:rsidR="001C5C30" w:rsidRDefault="001C5C30" w:rsidP="00811DB1">
      <w:pPr>
        <w:rPr>
          <w:sz w:val="28"/>
          <w:szCs w:val="28"/>
        </w:rPr>
      </w:pPr>
    </w:p>
    <w:p w14:paraId="78034623" w14:textId="77777777" w:rsidR="001C5C30" w:rsidRPr="000244B4" w:rsidRDefault="001C5C30" w:rsidP="00811DB1">
      <w:pPr>
        <w:rPr>
          <w:sz w:val="28"/>
          <w:szCs w:val="28"/>
        </w:rPr>
      </w:pPr>
    </w:p>
    <w:sectPr w:rsidR="001C5C30" w:rsidRPr="00024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54C8B"/>
    <w:multiLevelType w:val="hybridMultilevel"/>
    <w:tmpl w:val="4D88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B5"/>
    <w:rsid w:val="00000F8F"/>
    <w:rsid w:val="00005562"/>
    <w:rsid w:val="000244B4"/>
    <w:rsid w:val="00037DBC"/>
    <w:rsid w:val="00063A2B"/>
    <w:rsid w:val="000A1AD3"/>
    <w:rsid w:val="000B4AEB"/>
    <w:rsid w:val="000F3EB3"/>
    <w:rsid w:val="001148DC"/>
    <w:rsid w:val="00145BB6"/>
    <w:rsid w:val="0016069D"/>
    <w:rsid w:val="00174FE3"/>
    <w:rsid w:val="001C5C30"/>
    <w:rsid w:val="002339A2"/>
    <w:rsid w:val="002A365A"/>
    <w:rsid w:val="00331AA9"/>
    <w:rsid w:val="00381D49"/>
    <w:rsid w:val="003B76D4"/>
    <w:rsid w:val="003C78D2"/>
    <w:rsid w:val="003E02F1"/>
    <w:rsid w:val="0054564A"/>
    <w:rsid w:val="005A01E6"/>
    <w:rsid w:val="005C69E0"/>
    <w:rsid w:val="005D08B4"/>
    <w:rsid w:val="005E506A"/>
    <w:rsid w:val="00604B87"/>
    <w:rsid w:val="006744CC"/>
    <w:rsid w:val="00675354"/>
    <w:rsid w:val="006928E4"/>
    <w:rsid w:val="006E7825"/>
    <w:rsid w:val="006F7996"/>
    <w:rsid w:val="00751538"/>
    <w:rsid w:val="00752914"/>
    <w:rsid w:val="00787176"/>
    <w:rsid w:val="00790EAA"/>
    <w:rsid w:val="007952A9"/>
    <w:rsid w:val="00811DB1"/>
    <w:rsid w:val="00835096"/>
    <w:rsid w:val="00850111"/>
    <w:rsid w:val="00875ACD"/>
    <w:rsid w:val="00882FD9"/>
    <w:rsid w:val="009008B5"/>
    <w:rsid w:val="00924ABC"/>
    <w:rsid w:val="009379DC"/>
    <w:rsid w:val="00A21863"/>
    <w:rsid w:val="00A80E7D"/>
    <w:rsid w:val="00A9455D"/>
    <w:rsid w:val="00AB4365"/>
    <w:rsid w:val="00AC4CFB"/>
    <w:rsid w:val="00AF32F9"/>
    <w:rsid w:val="00B1329D"/>
    <w:rsid w:val="00B1488A"/>
    <w:rsid w:val="00B7706E"/>
    <w:rsid w:val="00B83EB9"/>
    <w:rsid w:val="00C46496"/>
    <w:rsid w:val="00C66D4E"/>
    <w:rsid w:val="00CA437D"/>
    <w:rsid w:val="00CD4B7E"/>
    <w:rsid w:val="00CE12CF"/>
    <w:rsid w:val="00CE6460"/>
    <w:rsid w:val="00DA4348"/>
    <w:rsid w:val="00DA7096"/>
    <w:rsid w:val="00DD2FAD"/>
    <w:rsid w:val="00DE4378"/>
    <w:rsid w:val="00E25C46"/>
    <w:rsid w:val="00E33E5C"/>
    <w:rsid w:val="00E71FA0"/>
    <w:rsid w:val="00E7570B"/>
    <w:rsid w:val="00F27A63"/>
    <w:rsid w:val="00F81C55"/>
    <w:rsid w:val="00F93F13"/>
    <w:rsid w:val="00FA08FC"/>
    <w:rsid w:val="00FC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9A68E"/>
  <w15:chartTrackingRefBased/>
  <w15:docId w15:val="{B8E23C4E-FEBC-3940-AF9F-0EE3A360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Potapov</dc:creator>
  <cp:keywords/>
  <dc:description/>
  <cp:lastModifiedBy>Dima Potapov</cp:lastModifiedBy>
  <cp:revision>2</cp:revision>
  <dcterms:created xsi:type="dcterms:W3CDTF">2017-12-01T11:43:00Z</dcterms:created>
  <dcterms:modified xsi:type="dcterms:W3CDTF">2017-12-01T11:43:00Z</dcterms:modified>
</cp:coreProperties>
</file>